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 w:cs="黑体"/>
          <w:bCs/>
          <w:color w:val="000000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附件1</w:t>
      </w:r>
    </w:p>
    <w:p>
      <w:pPr>
        <w:spacing w:before="156" w:beforeLines="50" w:after="156" w:afterLines="50"/>
        <w:jc w:val="center"/>
      </w:pPr>
      <w:r>
        <w:rPr>
          <w:rFonts w:hint="eastAsia" w:ascii="黑体" w:hAnsi="黑体" w:eastAsia="黑体" w:cs="黑体"/>
          <w:sz w:val="36"/>
          <w:szCs w:val="36"/>
        </w:rPr>
        <w:t>北京理工大学科技成果商业概念验证大赛报名表</w:t>
      </w:r>
    </w:p>
    <w:bookmarkEnd w:id="0"/>
    <w:tbl>
      <w:tblPr>
        <w:tblStyle w:val="14"/>
        <w:tblW w:w="98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17"/>
        <w:gridCol w:w="1966"/>
        <w:gridCol w:w="1966"/>
        <w:gridCol w:w="1966"/>
        <w:gridCol w:w="19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tblHeader/>
          <w:jc w:val="center"/>
        </w:trPr>
        <w:tc>
          <w:tcPr>
            <w:tcW w:w="98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</w:rPr>
              <w:t>一、项目信息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tblHeader/>
          <w:jc w:val="center"/>
        </w:trPr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项目名称</w:t>
            </w:r>
          </w:p>
        </w:tc>
        <w:tc>
          <w:tcPr>
            <w:tcW w:w="788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tblHeader/>
          <w:jc w:val="center"/>
        </w:trPr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项目领域</w:t>
            </w:r>
          </w:p>
        </w:tc>
        <w:tc>
          <w:tcPr>
            <w:tcW w:w="788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□新一代信息技术   □智能制造与高端装备</w:t>
            </w:r>
          </w:p>
          <w:p>
            <w:pPr>
              <w:snapToGrid w:val="0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□新能源与新材料   □军民融合与先进防务   □其他：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tblHeader/>
          <w:jc w:val="center"/>
        </w:trPr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>参赛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对象</w:t>
            </w:r>
          </w:p>
        </w:tc>
        <w:tc>
          <w:tcPr>
            <w:tcW w:w="788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 xml:space="preserve">□教师团队     □学生团队    □师生组合团队     </w:t>
            </w:r>
          </w:p>
          <w:p>
            <w:pPr>
              <w:snapToGrid w:val="0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□已报送学校合规性梳理企业的相关师生团队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tblHeader/>
          <w:jc w:val="center"/>
        </w:trPr>
        <w:tc>
          <w:tcPr>
            <w:tcW w:w="98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</w:rPr>
              <w:t>二、人员信息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tblHeader/>
          <w:jc w:val="center"/>
        </w:trPr>
        <w:tc>
          <w:tcPr>
            <w:tcW w:w="19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</w:rPr>
              <w:t>项目负责人</w:t>
            </w:r>
          </w:p>
        </w:tc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8"/>
                <w:szCs w:val="28"/>
              </w:rPr>
              <w:t>所在学院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hAnsi="仿宋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tblHeader/>
          <w:jc w:val="center"/>
        </w:trPr>
        <w:tc>
          <w:tcPr>
            <w:tcW w:w="19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hAnsi="仿宋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8"/>
                <w:szCs w:val="28"/>
              </w:rPr>
              <w:t>邮箱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hAnsi="仿宋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tblHeader/>
          <w:jc w:val="center"/>
        </w:trPr>
        <w:tc>
          <w:tcPr>
            <w:tcW w:w="191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</w:rPr>
              <w:t>其他主要成员</w:t>
            </w:r>
          </w:p>
          <w:p>
            <w:pPr>
              <w:pStyle w:val="2"/>
              <w:rPr>
                <w:rFonts w:hint="eastAsia" w:eastAsia="仿宋_GB2312"/>
                <w:sz w:val="21"/>
                <w:szCs w:val="22"/>
                <w:lang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4"/>
                <w:szCs w:val="24"/>
                <w:lang w:val="en-US" w:eastAsia="zh-CN"/>
              </w:rPr>
              <w:t>限4人以内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</w:rPr>
              <w:t>单位</w:t>
            </w:r>
          </w:p>
        </w:tc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</w:rPr>
              <w:t>分工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tblHeader/>
          <w:jc w:val="center"/>
        </w:trPr>
        <w:tc>
          <w:tcPr>
            <w:tcW w:w="19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hAnsi="仿宋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hAnsi="仿宋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tblHeader/>
          <w:jc w:val="center"/>
        </w:trPr>
        <w:tc>
          <w:tcPr>
            <w:tcW w:w="19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hAnsi="仿宋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hAnsi="仿宋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tblHeader/>
          <w:jc w:val="center"/>
        </w:trPr>
        <w:tc>
          <w:tcPr>
            <w:tcW w:w="19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hAnsi="仿宋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hAnsi="仿宋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tblHeader/>
          <w:jc w:val="center"/>
        </w:trPr>
        <w:tc>
          <w:tcPr>
            <w:tcW w:w="19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hAnsi="仿宋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hAnsi="仿宋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tblHeader/>
          <w:jc w:val="center"/>
        </w:trPr>
        <w:tc>
          <w:tcPr>
            <w:tcW w:w="19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  <w:t>路演汇报人</w:t>
            </w:r>
          </w:p>
        </w:tc>
        <w:tc>
          <w:tcPr>
            <w:tcW w:w="1966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966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8"/>
                <w:szCs w:val="28"/>
              </w:rPr>
              <w:t>所在学院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tblHeader/>
          <w:jc w:val="center"/>
        </w:trPr>
        <w:tc>
          <w:tcPr>
            <w:tcW w:w="19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66" w:type="dxa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1966" w:type="dxa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66" w:type="dxa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8"/>
                <w:szCs w:val="28"/>
              </w:rPr>
              <w:t>邮箱</w:t>
            </w:r>
          </w:p>
        </w:tc>
        <w:tc>
          <w:tcPr>
            <w:tcW w:w="1985" w:type="dxa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tblHeader/>
          <w:jc w:val="center"/>
        </w:trPr>
        <w:tc>
          <w:tcPr>
            <w:tcW w:w="19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  <w:t>联系人</w:t>
            </w:r>
          </w:p>
        </w:tc>
        <w:tc>
          <w:tcPr>
            <w:tcW w:w="1966" w:type="dxa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966" w:type="dxa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66" w:type="dxa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8"/>
                <w:szCs w:val="28"/>
              </w:rPr>
              <w:t>所在学院</w:t>
            </w:r>
          </w:p>
        </w:tc>
        <w:tc>
          <w:tcPr>
            <w:tcW w:w="1985" w:type="dxa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tblHeader/>
          <w:jc w:val="center"/>
        </w:trPr>
        <w:tc>
          <w:tcPr>
            <w:tcW w:w="19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66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1966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66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8"/>
                <w:szCs w:val="28"/>
              </w:rPr>
              <w:t>邮箱</w:t>
            </w:r>
          </w:p>
        </w:tc>
        <w:tc>
          <w:tcPr>
            <w:tcW w:w="1985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tblHeader/>
          <w:jc w:val="center"/>
        </w:trPr>
        <w:tc>
          <w:tcPr>
            <w:tcW w:w="9800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sz w:val="28"/>
                <w:szCs w:val="28"/>
              </w:rPr>
              <w:t>三、科技</w:t>
            </w:r>
            <w:r>
              <w:rPr>
                <w:rFonts w:hint="eastAsia" w:ascii="仿宋_GB2312" w:eastAsia="仿宋_GB2312"/>
                <w:b/>
                <w:bCs/>
                <w:color w:val="000000"/>
                <w:sz w:val="28"/>
                <w:szCs w:val="28"/>
              </w:rPr>
              <w:t>成果</w:t>
            </w:r>
            <w:r>
              <w:rPr>
                <w:rFonts w:hint="eastAsia" w:ascii="Times New Roman" w:hAnsi="Times New Roman" w:eastAsia="仿宋_GB2312"/>
                <w:b/>
                <w:bCs/>
                <w:color w:val="000000"/>
                <w:sz w:val="28"/>
                <w:szCs w:val="28"/>
              </w:rPr>
              <w:t>后续</w:t>
            </w:r>
            <w:r>
              <w:rPr>
                <w:rFonts w:hint="eastAsia" w:ascii="仿宋_GB2312" w:eastAsia="仿宋_GB2312"/>
                <w:b/>
                <w:bCs/>
                <w:color w:val="000000"/>
                <w:sz w:val="28"/>
                <w:szCs w:val="28"/>
              </w:rPr>
              <w:t>预期转化形式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1" w:hRule="atLeast"/>
          <w:tblHeader/>
          <w:jc w:val="center"/>
        </w:trPr>
        <w:tc>
          <w:tcPr>
            <w:tcW w:w="9800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 xml:space="preserve">科技成果作价入股组建学科性公司 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成立“先赋权后行权”企业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 xml:space="preserve"> </w:t>
            </w:r>
          </w:p>
          <w:p>
            <w:pPr>
              <w:spacing w:line="560" w:lineRule="exac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其他：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tblHeader/>
          <w:jc w:val="center"/>
        </w:trPr>
        <w:tc>
          <w:tcPr>
            <w:tcW w:w="98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8"/>
                <w:szCs w:val="28"/>
              </w:rPr>
              <w:t>五、备注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56" w:hRule="atLeast"/>
          <w:tblHeader/>
          <w:jc w:val="center"/>
        </w:trPr>
        <w:tc>
          <w:tcPr>
            <w:tcW w:w="98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rPr>
                <w:sz w:val="21"/>
                <w:szCs w:val="22"/>
              </w:rPr>
            </w:pPr>
          </w:p>
          <w:p>
            <w:pPr>
              <w:pStyle w:val="3"/>
              <w:rPr>
                <w:sz w:val="21"/>
                <w:szCs w:val="22"/>
              </w:rPr>
            </w:pPr>
          </w:p>
          <w:p>
            <w:pPr>
              <w:pStyle w:val="3"/>
              <w:rPr>
                <w:sz w:val="22"/>
                <w:szCs w:val="24"/>
              </w:rPr>
            </w:pPr>
          </w:p>
        </w:tc>
      </w:tr>
    </w:tbl>
    <w:p/>
    <w:sectPr>
      <w:footerReference r:id="rId3" w:type="default"/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1pt;width:4.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LW7l30AAAAAIBAAAPAAAAAAAAAAEAIAAAACIAAABkcnMv&#10;ZG93bnJldi54bWxQSwECFAAUAAAACACHTuJAii1jIAsCAAAEBAAADgAAAAAAAAABACAAAAAfAQAA&#10;ZHJzL2Uyb0RvYy54bWxQSwUGAAAAAAYABgBZAQAAn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87B0E06-1850-4BD6-9737-47FD08AC65D9}">
  <ds:schemaRefs/>
</ds:datastoreItem>
</file>